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A6579C5" w:rsidRPr="00262A90" w:rsidRDefault="0A6579C5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3543C5">
        <w:rPr>
          <w:rFonts w:asciiTheme="minorHAnsi" w:hAnsiTheme="minorHAnsi" w:cstheme="minorHAnsi"/>
        </w:rPr>
        <w:t>3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336687E9" w:rsidRPr="00262A90" w:rsidRDefault="336687E9" w:rsidP="0B04EB60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CARTA CONSUBSTANCIADA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A6579C5" w:rsidRPr="00262A90" w:rsidRDefault="0A6579C5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negros (pretos e pardos).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5238D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do Mestrado/Doutorado em </w:t>
      </w:r>
      <w:r w:rsidR="009D6007">
        <w:rPr>
          <w:rFonts w:asciiTheme="minorHAnsi" w:hAnsiTheme="minorHAnsi" w:cstheme="minorHAnsi"/>
          <w:sz w:val="24"/>
          <w:szCs w:val="24"/>
        </w:rPr>
        <w:t>Design</w:t>
      </w:r>
      <w:r w:rsidRPr="00262A90">
        <w:rPr>
          <w:rFonts w:asciiTheme="minorHAnsi" w:hAnsiTheme="minorHAnsi" w:cstheme="minorHAnsi"/>
          <w:sz w:val="24"/>
          <w:szCs w:val="24"/>
        </w:rPr>
        <w:t xml:space="preserve"> da Universidade do Estado de Minas Gerais, declaro, nos termos da </w:t>
      </w:r>
      <w:r w:rsidR="13740CAC" w:rsidRPr="00262A90">
        <w:rPr>
          <w:rFonts w:asciiTheme="minorHAnsi" w:hAnsiTheme="minorHAnsi" w:cstheme="minorHAnsi"/>
          <w:sz w:val="24"/>
          <w:szCs w:val="24"/>
        </w:rPr>
        <w:t>Lei Estadual Nº 22.570, de 05 de junho de 2017, e da Resolução CONUN/UEMG Nº 475, de 01 de dezembro de 2020, DECLARO os seguintes motivos para o meu pertencimento étnico-racial:</w:t>
      </w:r>
    </w:p>
    <w:p w:rsidR="007865DC" w:rsidRPr="00262A90" w:rsidRDefault="2E01256B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3948EC2B"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E01256B" w:rsidRPr="00262A90" w:rsidRDefault="461618F3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 a constatação de inverdade ou de fraude nesta declaração, apurada em qualquer momento, inclusive posteriormente à matrícula, em procedimento que me assegure o contraditório e a ampla defesa, ensejará o cancelamento de minha matrícula na UEMG, sem prejuízo das sanções penais eventualmente cabíveis.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6579C5" w:rsidRPr="00262A90" w:rsidRDefault="0A6579C5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F9712D" w:rsidRPr="00F9712D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9712D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DE406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purl.org/dc/elements/1.1/"/>
    <ds:schemaRef ds:uri="http://schemas.microsoft.com/office/2006/documentManagement/types"/>
    <ds:schemaRef ds:uri="8a4efc05-a8e5-42e6-a880-e3cc0fb41bc1"/>
    <ds:schemaRef ds:uri="http://schemas.microsoft.com/office/2006/metadata/properties"/>
    <ds:schemaRef ds:uri="e9e97e94-7ecd-482a-a9ff-013d15851b2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4D5C9-4C70-400C-8F1B-EBD6E047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4</cp:revision>
  <cp:lastPrinted>2023-04-12T18:00:00Z</cp:lastPrinted>
  <dcterms:created xsi:type="dcterms:W3CDTF">2023-04-14T17:11:00Z</dcterms:created>
  <dcterms:modified xsi:type="dcterms:W3CDTF">2023-04-14T17:13:00Z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